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7EA4" w14:textId="77777777" w:rsidR="00B04548" w:rsidRPr="000C0F81" w:rsidRDefault="00B04548" w:rsidP="00B04548">
      <w:pPr>
        <w:pStyle w:val="NoSpacing"/>
      </w:pPr>
      <w:r w:rsidRPr="000C0F81">
        <w:t>Core 8</w:t>
      </w:r>
      <w:r>
        <w:t xml:space="preserve"> Unit 3</w:t>
      </w:r>
      <w:r w:rsidRPr="000C0F81">
        <w:tab/>
      </w:r>
      <w:r w:rsidRPr="000C0F81">
        <w:tab/>
      </w:r>
      <w:r w:rsidRPr="000C0F81">
        <w:tab/>
      </w:r>
      <w:r w:rsidRPr="000C0F81">
        <w:tab/>
      </w:r>
      <w:r w:rsidRPr="000C0F81">
        <w:tab/>
      </w:r>
      <w:r w:rsidRPr="000C0F81">
        <w:tab/>
        <w:t>Name: ___________________________________</w:t>
      </w:r>
    </w:p>
    <w:p w14:paraId="782E1B96" w14:textId="7D0CBD96" w:rsidR="00B04548" w:rsidRPr="000C0F81" w:rsidRDefault="007F134A" w:rsidP="00B04548">
      <w:pPr>
        <w:pStyle w:val="NoSpacing"/>
      </w:pPr>
      <w:r>
        <w:t>Embedded Assessment #3</w:t>
      </w:r>
      <w:r w:rsidR="00485905">
        <w:t xml:space="preserve"> (QUIZ)</w:t>
      </w:r>
      <w:r w:rsidR="00485905">
        <w:tab/>
      </w:r>
      <w:r w:rsidR="00485905">
        <w:tab/>
      </w:r>
      <w:r w:rsidR="00B04548">
        <w:tab/>
      </w:r>
      <w:r w:rsidR="00B04548" w:rsidRPr="000C0F81">
        <w:t>Period__________ Date_____________________</w:t>
      </w:r>
    </w:p>
    <w:p w14:paraId="1BE54AAC" w14:textId="77777777" w:rsidR="00B04548" w:rsidRPr="000C0F81" w:rsidRDefault="00B04548" w:rsidP="00B04548">
      <w:pPr>
        <w:jc w:val="center"/>
        <w:rPr>
          <w:b/>
        </w:rPr>
      </w:pPr>
    </w:p>
    <w:p w14:paraId="466E61A8" w14:textId="34C606F4" w:rsidR="00B04548" w:rsidRDefault="007F134A" w:rsidP="00B04548">
      <w:pPr>
        <w:jc w:val="center"/>
        <w:rPr>
          <w:b/>
        </w:rPr>
      </w:pPr>
      <w:r>
        <w:rPr>
          <w:b/>
        </w:rPr>
        <w:t>Similarity and Dilations</w:t>
      </w:r>
      <w:r w:rsidR="00B04548">
        <w:rPr>
          <w:b/>
        </w:rPr>
        <w:t xml:space="preserve">:  </w:t>
      </w:r>
      <w:r>
        <w:rPr>
          <w:b/>
        </w:rPr>
        <w:t>BUSINESS AS USUAL</w:t>
      </w:r>
    </w:p>
    <w:p w14:paraId="77A30EA4" w14:textId="77777777" w:rsidR="00F13158" w:rsidRDefault="00F13158" w:rsidP="00F13158">
      <w:pPr>
        <w:pStyle w:val="NoSpacing"/>
        <w:rPr>
          <w:lang w:eastAsia="ja-JP"/>
        </w:rPr>
      </w:pPr>
    </w:p>
    <w:p w14:paraId="2D582EFE" w14:textId="78328F67" w:rsidR="007F134A" w:rsidRP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7F134A">
        <w:rPr>
          <w:color w:val="000000"/>
          <w:lang w:eastAsia="ja-JP"/>
        </w:rPr>
        <w:t>Liz is a commercial artist working for Business as Usual. The company</w:t>
      </w:r>
      <w:r>
        <w:rPr>
          <w:color w:val="000000"/>
          <w:lang w:eastAsia="ja-JP"/>
        </w:rPr>
        <w:t xml:space="preserve"> </w:t>
      </w:r>
      <w:r w:rsidRPr="007F134A">
        <w:rPr>
          <w:color w:val="000000"/>
          <w:lang w:eastAsia="ja-JP"/>
        </w:rPr>
        <w:t>specializes in small-business public relations. Liz creates appealing logos</w:t>
      </w:r>
      <w:r>
        <w:rPr>
          <w:color w:val="000000"/>
          <w:lang w:eastAsia="ja-JP"/>
        </w:rPr>
        <w:t xml:space="preserve"> </w:t>
      </w:r>
      <w:r w:rsidRPr="007F134A">
        <w:rPr>
          <w:color w:val="000000"/>
          <w:lang w:eastAsia="ja-JP"/>
        </w:rPr>
        <w:t>for client companies. In fact, she helped create the logo for her company.</w:t>
      </w:r>
    </w:p>
    <w:p w14:paraId="0D931758" w14:textId="0D588C34" w:rsidR="007F134A" w:rsidRP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7F134A">
        <w:rPr>
          <w:color w:val="000000"/>
          <w:lang w:eastAsia="ja-JP"/>
        </w:rPr>
        <w:t>Business As Usual will use its logo in different sizes, with each design</w:t>
      </w:r>
      <w:r>
        <w:rPr>
          <w:color w:val="000000"/>
          <w:lang w:eastAsia="ja-JP"/>
        </w:rPr>
        <w:t xml:space="preserve"> </w:t>
      </w:r>
      <w:r w:rsidRPr="007F134A">
        <w:rPr>
          <w:color w:val="000000"/>
          <w:lang w:eastAsia="ja-JP"/>
        </w:rPr>
        <w:t>including a triangle similar to the one shown.</w:t>
      </w:r>
    </w:p>
    <w:p w14:paraId="19076A2E" w14:textId="5A72BA0B" w:rsidR="007F134A" w:rsidRDefault="007F134A" w:rsidP="007F134A">
      <w:pPr>
        <w:widowControl w:val="0"/>
        <w:autoSpaceDE w:val="0"/>
        <w:autoSpaceDN w:val="0"/>
        <w:adjustRightInd w:val="0"/>
        <w:jc w:val="center"/>
        <w:rPr>
          <w:color w:val="404040"/>
          <w:lang w:eastAsia="ja-JP"/>
        </w:rPr>
      </w:pPr>
      <w:r>
        <w:rPr>
          <w:noProof/>
          <w:color w:val="404040"/>
        </w:rPr>
        <w:drawing>
          <wp:inline distT="0" distB="0" distL="0" distR="0" wp14:anchorId="7213E53B" wp14:editId="493391F2">
            <wp:extent cx="1676400" cy="787400"/>
            <wp:effectExtent l="0" t="0" r="0" b="0"/>
            <wp:docPr id="8" name="Picture 8" descr="Macintosh HD:Users:teacher:Desktop:Screen Shot 2015-02-11 at 7.27.1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teacher:Desktop:Screen Shot 2015-02-11 at 7.27.1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8452D" w14:textId="0A64E6E3" w:rsidR="007F134A" w:rsidRP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7F134A">
        <w:rPr>
          <w:color w:val="000000"/>
          <w:lang w:eastAsia="ja-JP"/>
        </w:rPr>
        <w:t>1. The advertisement and stationery letterhead–size logos are shown</w:t>
      </w:r>
      <w:r>
        <w:rPr>
          <w:color w:val="000000"/>
          <w:lang w:eastAsia="ja-JP"/>
        </w:rPr>
        <w:t xml:space="preserve"> </w:t>
      </w:r>
      <w:r w:rsidRPr="007F134A">
        <w:rPr>
          <w:color w:val="000000"/>
          <w:lang w:eastAsia="ja-JP"/>
        </w:rPr>
        <w:t>below with the measurements of some of the side lengths. Determine</w:t>
      </w:r>
      <w:r>
        <w:rPr>
          <w:color w:val="000000"/>
          <w:lang w:eastAsia="ja-JP"/>
        </w:rPr>
        <w:t xml:space="preserve"> </w:t>
      </w:r>
      <w:r w:rsidRPr="007F134A">
        <w:rPr>
          <w:color w:val="000000"/>
          <w:lang w:eastAsia="ja-JP"/>
        </w:rPr>
        <w:t>the missing measures of the sides.</w:t>
      </w:r>
    </w:p>
    <w:p w14:paraId="3239834D" w14:textId="77777777" w:rsid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636EDCD7" w14:textId="708A94E0" w:rsidR="007F134A" w:rsidRDefault="007F134A" w:rsidP="007F134A">
      <w:pPr>
        <w:widowControl w:val="0"/>
        <w:autoSpaceDE w:val="0"/>
        <w:autoSpaceDN w:val="0"/>
        <w:adjustRightInd w:val="0"/>
        <w:jc w:val="center"/>
        <w:rPr>
          <w:color w:val="000000"/>
          <w:lang w:eastAsia="ja-JP"/>
        </w:rPr>
      </w:pPr>
      <w:r>
        <w:rPr>
          <w:noProof/>
          <w:color w:val="000000"/>
        </w:rPr>
        <w:drawing>
          <wp:inline distT="0" distB="0" distL="0" distR="0" wp14:anchorId="6B9EF21A" wp14:editId="4829395E">
            <wp:extent cx="6286500" cy="1625600"/>
            <wp:effectExtent l="0" t="0" r="12700" b="0"/>
            <wp:docPr id="9" name="Picture 9" descr="Macintosh HD:Users:teacher:Desktop:Screen Shot 2015-02-11 at 7.27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teacher:Desktop:Screen Shot 2015-02-11 at 7.27.2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B02F7" w14:textId="77777777" w:rsid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3A4D95EC" w14:textId="77777777" w:rsid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4D7D508E" w14:textId="77777777" w:rsid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5B883EE9" w14:textId="77777777" w:rsid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14E25CFE" w14:textId="77777777" w:rsid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4B1648C6" w14:textId="77777777" w:rsid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2BE62BC1" w14:textId="77777777" w:rsidR="00CE1855" w:rsidRDefault="00CE1855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38294ED9" w14:textId="77777777" w:rsidR="00CE1855" w:rsidRDefault="00CE1855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23C2BC77" w14:textId="77777777" w:rsidR="00CE1855" w:rsidRDefault="00CE1855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00C4EEB6" w14:textId="77777777" w:rsidR="00CE1855" w:rsidRDefault="00CE1855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1E06688D" w14:textId="77777777" w:rsidR="00CE1855" w:rsidRDefault="00CE1855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</w:p>
    <w:p w14:paraId="0529F8EC" w14:textId="7D3855F4" w:rsidR="007F134A" w:rsidRP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7F134A">
        <w:rPr>
          <w:color w:val="000000"/>
          <w:lang w:eastAsia="ja-JP"/>
        </w:rPr>
        <w:t>2. To create the triangles in the design, Liz wants to determine the measure</w:t>
      </w:r>
      <w:r>
        <w:rPr>
          <w:color w:val="000000"/>
          <w:lang w:eastAsia="ja-JP"/>
        </w:rPr>
        <w:t xml:space="preserve"> </w:t>
      </w:r>
      <w:r w:rsidRPr="007F134A">
        <w:rPr>
          <w:color w:val="000000"/>
          <w:lang w:eastAsia="ja-JP"/>
        </w:rPr>
        <w:t>of each angle in the designs. The advertisement logo is shown below</w:t>
      </w:r>
      <w:r>
        <w:rPr>
          <w:color w:val="000000"/>
          <w:lang w:eastAsia="ja-JP"/>
        </w:rPr>
        <w:t xml:space="preserve"> </w:t>
      </w:r>
      <w:r w:rsidRPr="007F134A">
        <w:rPr>
          <w:color w:val="000000"/>
          <w:lang w:eastAsia="ja-JP"/>
        </w:rPr>
        <w:t>including the measures of two of its angles. The business card logo will</w:t>
      </w:r>
    </w:p>
    <w:p w14:paraId="2FB832D1" w14:textId="270E9A48" w:rsidR="007F134A" w:rsidRP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 w:rsidRPr="007F134A">
        <w:rPr>
          <w:color w:val="000000"/>
          <w:lang w:eastAsia="ja-JP"/>
        </w:rPr>
        <w:t>be simila</w:t>
      </w:r>
      <w:r>
        <w:rPr>
          <w:color w:val="000000"/>
          <w:lang w:eastAsia="ja-JP"/>
        </w:rPr>
        <w:t xml:space="preserve">r to the advertisement so that </w:t>
      </w:r>
      <m:oMath>
        <m:r>
          <w:rPr>
            <w:rFonts w:ascii="Cambria Math" w:hAnsi="Cambria Math"/>
            <w:color w:val="000000"/>
            <w:lang w:eastAsia="ja-JP"/>
          </w:rPr>
          <m:t>∆</m:t>
        </m:r>
      </m:oMath>
      <w:r>
        <w:rPr>
          <w:color w:val="000000"/>
          <w:lang w:eastAsia="ja-JP"/>
        </w:rPr>
        <w:t xml:space="preserve">BAU  </w:t>
      </w:r>
      <m:oMath>
        <m:r>
          <w:rPr>
            <w:rFonts w:ascii="Cambria Math" w:hAnsi="Cambria Math"/>
            <w:color w:val="000000"/>
            <w:lang w:eastAsia="ja-JP"/>
          </w:rPr>
          <m:t>~</m:t>
        </m:r>
      </m:oMath>
      <w:r>
        <w:rPr>
          <w:color w:val="000000"/>
          <w:lang w:eastAsia="ja-JP"/>
        </w:rPr>
        <w:t xml:space="preserve"> </w:t>
      </w:r>
      <m:oMath>
        <m:r>
          <w:rPr>
            <w:rFonts w:ascii="Cambria Math" w:hAnsi="Cambria Math"/>
            <w:color w:val="000000"/>
            <w:lang w:eastAsia="ja-JP"/>
          </w:rPr>
          <m:t>∆</m:t>
        </m:r>
      </m:oMath>
      <w:r w:rsidRPr="007F134A">
        <w:rPr>
          <w:color w:val="000000"/>
          <w:lang w:eastAsia="ja-JP"/>
        </w:rPr>
        <w:t>CRD. Determine the</w:t>
      </w:r>
      <w:r>
        <w:rPr>
          <w:color w:val="000000"/>
          <w:lang w:eastAsia="ja-JP"/>
        </w:rPr>
        <w:t xml:space="preserve"> </w:t>
      </w:r>
      <w:r w:rsidRPr="007F134A">
        <w:rPr>
          <w:color w:val="000000"/>
          <w:lang w:eastAsia="ja-JP"/>
        </w:rPr>
        <w:t>measure of each angle.</w:t>
      </w:r>
    </w:p>
    <w:p w14:paraId="48824C19" w14:textId="70D3EE2D" w:rsidR="007F134A" w:rsidRP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8D9DC" wp14:editId="1D16263F">
                <wp:simplePos x="0" y="0"/>
                <wp:positionH relativeFrom="column">
                  <wp:posOffset>1765935</wp:posOffset>
                </wp:positionH>
                <wp:positionV relativeFrom="paragraph">
                  <wp:posOffset>123825</wp:posOffset>
                </wp:positionV>
                <wp:extent cx="5029200" cy="1943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95B1A" w14:textId="0A39EE1F" w:rsidR="007F134A" w:rsidRDefault="007F134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F022F5" wp14:editId="3E9CB98F">
                                  <wp:extent cx="4898165" cy="1209040"/>
                                  <wp:effectExtent l="0" t="0" r="4445" b="1016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9816" cy="1209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9.05pt;margin-top:9.75pt;width:39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MFxM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" filled="f" stroked="f">
                <v:textbox>
                  <w:txbxContent>
                    <w:p w14:paraId="73595B1A" w14:textId="0A39EE1F" w:rsidR="007F134A" w:rsidRDefault="007F134A">
                      <w:r>
                        <w:rPr>
                          <w:noProof/>
                        </w:rPr>
                        <w:drawing>
                          <wp:inline distT="0" distB="0" distL="0" distR="0" wp14:anchorId="3CF022F5" wp14:editId="3E9CB98F">
                            <wp:extent cx="4898165" cy="1209040"/>
                            <wp:effectExtent l="0" t="0" r="4445" b="1016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9816" cy="1209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000000"/>
          <w:lang w:eastAsia="ja-JP"/>
        </w:rPr>
        <w:t>a. m&lt;</w:t>
      </w:r>
      <w:r w:rsidRPr="007F134A">
        <w:rPr>
          <w:color w:val="000000"/>
          <w:lang w:eastAsia="ja-JP"/>
        </w:rPr>
        <w:t>C =</w:t>
      </w:r>
    </w:p>
    <w:p w14:paraId="49AE428F" w14:textId="7A2B8A2E" w:rsidR="007F134A" w:rsidRPr="007F134A" w:rsidRDefault="007F134A" w:rsidP="007F134A">
      <w:pPr>
        <w:widowControl w:val="0"/>
        <w:autoSpaceDE w:val="0"/>
        <w:autoSpaceDN w:val="0"/>
        <w:adjustRightInd w:val="0"/>
        <w:rPr>
          <w:color w:val="000000"/>
          <w:lang w:eastAsia="ja-JP"/>
        </w:rPr>
      </w:pPr>
      <w:r>
        <w:rPr>
          <w:color w:val="000000"/>
          <w:lang w:eastAsia="ja-JP"/>
        </w:rPr>
        <w:t>b. m&lt;</w:t>
      </w:r>
      <w:r w:rsidRPr="007F134A">
        <w:rPr>
          <w:color w:val="000000"/>
          <w:lang w:eastAsia="ja-JP"/>
        </w:rPr>
        <w:t>R =</w:t>
      </w:r>
    </w:p>
    <w:p w14:paraId="0748B50E" w14:textId="6AA6C419" w:rsidR="007F134A" w:rsidRDefault="007F134A" w:rsidP="007F134A">
      <w:pPr>
        <w:pStyle w:val="NoSpacing"/>
        <w:rPr>
          <w:color w:val="000000"/>
          <w:lang w:eastAsia="ja-JP"/>
        </w:rPr>
      </w:pPr>
      <w:r>
        <w:rPr>
          <w:color w:val="000000"/>
          <w:lang w:eastAsia="ja-JP"/>
        </w:rPr>
        <w:t>c. m&lt;</w:t>
      </w:r>
      <w:r w:rsidRPr="007F134A">
        <w:rPr>
          <w:color w:val="000000"/>
          <w:lang w:eastAsia="ja-JP"/>
        </w:rPr>
        <w:t>D =</w:t>
      </w:r>
    </w:p>
    <w:p w14:paraId="35848066" w14:textId="77777777" w:rsidR="00163D9B" w:rsidRDefault="00163D9B" w:rsidP="007F134A">
      <w:pPr>
        <w:pStyle w:val="NoSpacing"/>
        <w:rPr>
          <w:color w:val="000000"/>
          <w:lang w:eastAsia="ja-JP"/>
        </w:rPr>
      </w:pPr>
    </w:p>
    <w:p w14:paraId="373E96C2" w14:textId="77777777" w:rsidR="00163D9B" w:rsidRDefault="00163D9B" w:rsidP="007F134A">
      <w:pPr>
        <w:pStyle w:val="NoSpacing"/>
        <w:rPr>
          <w:color w:val="000000"/>
          <w:lang w:eastAsia="ja-JP"/>
        </w:rPr>
      </w:pPr>
    </w:p>
    <w:p w14:paraId="772A51D0" w14:textId="77777777" w:rsidR="00163D9B" w:rsidRDefault="00163D9B" w:rsidP="007F134A">
      <w:pPr>
        <w:pStyle w:val="NoSpacing"/>
        <w:rPr>
          <w:color w:val="000000"/>
          <w:lang w:eastAsia="ja-JP"/>
        </w:rPr>
      </w:pPr>
    </w:p>
    <w:p w14:paraId="2D918163" w14:textId="77777777" w:rsidR="00163D9B" w:rsidRDefault="00163D9B" w:rsidP="007F134A">
      <w:pPr>
        <w:pStyle w:val="NoSpacing"/>
        <w:rPr>
          <w:color w:val="000000"/>
          <w:lang w:eastAsia="ja-JP"/>
        </w:rPr>
      </w:pPr>
    </w:p>
    <w:p w14:paraId="421D914D" w14:textId="77777777" w:rsidR="00163D9B" w:rsidRDefault="00163D9B" w:rsidP="007F134A">
      <w:pPr>
        <w:pStyle w:val="NoSpacing"/>
        <w:rPr>
          <w:color w:val="000000"/>
          <w:lang w:eastAsia="ja-JP"/>
        </w:rPr>
      </w:pPr>
    </w:p>
    <w:p w14:paraId="035C04C1" w14:textId="77777777" w:rsidR="00163D9B" w:rsidRDefault="00163D9B" w:rsidP="007F134A">
      <w:pPr>
        <w:pStyle w:val="NoSpacing"/>
        <w:rPr>
          <w:color w:val="000000"/>
          <w:lang w:eastAsia="ja-JP"/>
        </w:rPr>
      </w:pPr>
    </w:p>
    <w:p w14:paraId="7C2F020D" w14:textId="77777777" w:rsidR="00163D9B" w:rsidRDefault="00163D9B" w:rsidP="007F134A">
      <w:pPr>
        <w:pStyle w:val="NoSpacing"/>
        <w:rPr>
          <w:color w:val="000000"/>
          <w:lang w:eastAsia="ja-JP"/>
        </w:rPr>
      </w:pPr>
    </w:p>
    <w:p w14:paraId="326EB7CA" w14:textId="77777777" w:rsidR="00163D9B" w:rsidRDefault="00163D9B" w:rsidP="007F134A">
      <w:pPr>
        <w:pStyle w:val="NoSpacing"/>
        <w:rPr>
          <w:color w:val="000000"/>
          <w:lang w:eastAsia="ja-JP"/>
        </w:rPr>
      </w:pPr>
    </w:p>
    <w:p w14:paraId="5C8D9F04" w14:textId="77777777" w:rsidR="00163D9B" w:rsidRDefault="00163D9B" w:rsidP="007F134A">
      <w:pPr>
        <w:pStyle w:val="NoSpacing"/>
        <w:rPr>
          <w:color w:val="000000"/>
          <w:lang w:eastAsia="ja-JP"/>
        </w:rPr>
      </w:pPr>
    </w:p>
    <w:p w14:paraId="401A461A" w14:textId="77777777" w:rsidR="00163D9B" w:rsidRDefault="00163D9B" w:rsidP="007F134A">
      <w:pPr>
        <w:pStyle w:val="NoSpacing"/>
        <w:rPr>
          <w:color w:val="000000"/>
          <w:lang w:eastAsia="ja-JP"/>
        </w:rPr>
      </w:pPr>
    </w:p>
    <w:p w14:paraId="0CD1FDDA" w14:textId="77777777" w:rsidR="00163D9B" w:rsidRDefault="00163D9B" w:rsidP="007F134A">
      <w:pPr>
        <w:pStyle w:val="NoSpacing"/>
        <w:rPr>
          <w:color w:val="000000"/>
          <w:lang w:eastAsia="ja-JP"/>
        </w:rPr>
      </w:pPr>
      <w:bookmarkStart w:id="0" w:name="_GoBack"/>
      <w:bookmarkEnd w:id="0"/>
    </w:p>
    <w:p w14:paraId="5A47F840" w14:textId="6DF8EE0C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941928" wp14:editId="573C3A4A">
                <wp:simplePos x="0" y="0"/>
                <wp:positionH relativeFrom="column">
                  <wp:posOffset>3366135</wp:posOffset>
                </wp:positionH>
                <wp:positionV relativeFrom="paragraph">
                  <wp:posOffset>-111760</wp:posOffset>
                </wp:positionV>
                <wp:extent cx="3543300" cy="411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2A6E9" w14:textId="3C9518D4" w:rsidR="00163D9B" w:rsidRDefault="00163D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63EBA" wp14:editId="539D09E0">
                                  <wp:extent cx="3360420" cy="3375546"/>
                                  <wp:effectExtent l="0" t="0" r="0" b="3175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0420" cy="3375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265.05pt;margin-top:-8.75pt;width:279pt;height:3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" filled="f" stroked="f">
                <v:textbox>
                  <w:txbxContent>
                    <w:p w14:paraId="14E2A6E9" w14:textId="3C9518D4" w:rsidR="00163D9B" w:rsidRDefault="00163D9B">
                      <w:r>
                        <w:rPr>
                          <w:noProof/>
                        </w:rPr>
                        <w:drawing>
                          <wp:inline distT="0" distB="0" distL="0" distR="0" wp14:anchorId="3EE63EBA" wp14:editId="539D09E0">
                            <wp:extent cx="3360420" cy="3375546"/>
                            <wp:effectExtent l="0" t="0" r="0" b="3175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0420" cy="3375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63D9B">
        <w:rPr>
          <w:lang w:eastAsia="ja-JP"/>
        </w:rPr>
        <w:t>Liz tries to incorporate triangles and quadrilaterals into many of the logos</w:t>
      </w:r>
      <w:r>
        <w:rPr>
          <w:lang w:eastAsia="ja-JP"/>
        </w:rPr>
        <w:t xml:space="preserve"> </w:t>
      </w:r>
      <w:r w:rsidRPr="00163D9B">
        <w:rPr>
          <w:lang w:eastAsia="ja-JP"/>
        </w:rPr>
        <w:t>she designs for her clients. She begins her layout by laying it out on a</w:t>
      </w:r>
      <w:r>
        <w:rPr>
          <w:lang w:eastAsia="ja-JP"/>
        </w:rPr>
        <w:t xml:space="preserve"> </w:t>
      </w:r>
      <w:r w:rsidRPr="00163D9B">
        <w:rPr>
          <w:lang w:eastAsia="ja-JP"/>
        </w:rPr>
        <w:t>coordinate plane.</w:t>
      </w:r>
    </w:p>
    <w:p w14:paraId="5497AFA9" w14:textId="77777777" w:rsidR="00163D9B" w:rsidRP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60B9C33" w14:textId="010312E8" w:rsidR="00163D9B" w:rsidRP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 w:rsidRPr="00163D9B">
        <w:rPr>
          <w:lang w:eastAsia="ja-JP"/>
        </w:rPr>
        <w:t>3. Quadrilateral QUAD is shown.</w:t>
      </w:r>
    </w:p>
    <w:p w14:paraId="1C8F8FCF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a. Quadrilateral Q’</w:t>
      </w:r>
      <w:r w:rsidRPr="00163D9B">
        <w:rPr>
          <w:lang w:eastAsia="ja-JP"/>
        </w:rPr>
        <w:t>U</w:t>
      </w:r>
      <w:r>
        <w:rPr>
          <w:lang w:eastAsia="ja-JP"/>
        </w:rPr>
        <w:t>’A’D’</w:t>
      </w:r>
      <w:r w:rsidRPr="00163D9B">
        <w:rPr>
          <w:lang w:eastAsia="ja-JP"/>
        </w:rPr>
        <w:t xml:space="preserve"> is a dilation</w:t>
      </w:r>
      <w:r>
        <w:rPr>
          <w:lang w:eastAsia="ja-JP"/>
        </w:rPr>
        <w:t xml:space="preserve"> of QUAD    </w:t>
      </w:r>
    </w:p>
    <w:p w14:paraId="5902AEE7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 with scale factor 1/2 .   </w:t>
      </w:r>
      <w:r w:rsidRPr="00163D9B">
        <w:rPr>
          <w:lang w:eastAsia="ja-JP"/>
        </w:rPr>
        <w:t>List</w:t>
      </w:r>
      <w:r>
        <w:rPr>
          <w:lang w:eastAsia="ja-JP"/>
        </w:rPr>
        <w:t xml:space="preserve"> </w:t>
      </w:r>
      <w:r w:rsidRPr="00163D9B">
        <w:rPr>
          <w:lang w:eastAsia="ja-JP"/>
        </w:rPr>
        <w:t xml:space="preserve">the coordinates of </w:t>
      </w:r>
      <w:r>
        <w:rPr>
          <w:lang w:eastAsia="ja-JP"/>
        </w:rPr>
        <w:t xml:space="preserve"> </w:t>
      </w:r>
    </w:p>
    <w:p w14:paraId="63990E69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 Q’</w:t>
      </w:r>
      <w:r w:rsidRPr="00163D9B">
        <w:rPr>
          <w:lang w:eastAsia="ja-JP"/>
        </w:rPr>
        <w:t>U</w:t>
      </w:r>
      <w:r>
        <w:rPr>
          <w:lang w:eastAsia="ja-JP"/>
        </w:rPr>
        <w:t xml:space="preserve">’A’D’ </w:t>
      </w:r>
      <w:r w:rsidRPr="00163D9B">
        <w:rPr>
          <w:lang w:eastAsia="ja-JP"/>
        </w:rPr>
        <w:t>and</w:t>
      </w:r>
      <w:r>
        <w:rPr>
          <w:lang w:eastAsia="ja-JP"/>
        </w:rPr>
        <w:t xml:space="preserve"> </w:t>
      </w:r>
      <w:r w:rsidRPr="00163D9B">
        <w:rPr>
          <w:lang w:eastAsia="ja-JP"/>
        </w:rPr>
        <w:t>sketch the graph on a coordinate</w:t>
      </w:r>
      <w:r>
        <w:rPr>
          <w:lang w:eastAsia="ja-JP"/>
        </w:rPr>
        <w:t xml:space="preserve">    </w:t>
      </w:r>
    </w:p>
    <w:p w14:paraId="58F482E1" w14:textId="5B5C445E" w:rsidR="00163D9B" w:rsidRP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 </w:t>
      </w:r>
      <w:r w:rsidRPr="00163D9B">
        <w:rPr>
          <w:lang w:eastAsia="ja-JP"/>
        </w:rPr>
        <w:t>plane.</w:t>
      </w:r>
    </w:p>
    <w:p w14:paraId="4A90C1E6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E6B6122" w14:textId="08A287BB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Q’ ( ______, ______ )</w:t>
      </w:r>
    </w:p>
    <w:p w14:paraId="42557DCB" w14:textId="50B02651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U’ ( ______, ______ )</w:t>
      </w:r>
    </w:p>
    <w:p w14:paraId="64C7A36B" w14:textId="6ADDCCCF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A’ ( ______, ______ )</w:t>
      </w:r>
    </w:p>
    <w:p w14:paraId="59D5356F" w14:textId="5E12242B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D’ ( ______, ______ )</w:t>
      </w:r>
    </w:p>
    <w:p w14:paraId="687A2140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15F29D8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C06AE91" w14:textId="083A7830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</w:t>
      </w:r>
      <w:r w:rsidRPr="00163D9B">
        <w:rPr>
          <w:lang w:eastAsia="ja-JP"/>
        </w:rPr>
        <w:t>b. Determine the ratio of the</w:t>
      </w:r>
      <w:r>
        <w:rPr>
          <w:lang w:eastAsia="ja-JP"/>
        </w:rPr>
        <w:t xml:space="preserve"> </w:t>
      </w:r>
      <w:r w:rsidRPr="00163D9B">
        <w:rPr>
          <w:lang w:eastAsia="ja-JP"/>
        </w:rPr>
        <w:t xml:space="preserve">perimeter of </w:t>
      </w:r>
      <w:r>
        <w:rPr>
          <w:lang w:eastAsia="ja-JP"/>
        </w:rPr>
        <w:t>Q’</w:t>
      </w:r>
      <w:r w:rsidRPr="00163D9B">
        <w:rPr>
          <w:lang w:eastAsia="ja-JP"/>
        </w:rPr>
        <w:t>U</w:t>
      </w:r>
      <w:r>
        <w:rPr>
          <w:lang w:eastAsia="ja-JP"/>
        </w:rPr>
        <w:t>’A’D’</w:t>
      </w:r>
    </w:p>
    <w:p w14:paraId="57539A23" w14:textId="34572F5C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   </w:t>
      </w:r>
      <w:r w:rsidRPr="00163D9B">
        <w:rPr>
          <w:lang w:eastAsia="ja-JP"/>
        </w:rPr>
        <w:t>to the</w:t>
      </w:r>
      <w:r>
        <w:rPr>
          <w:lang w:eastAsia="ja-JP"/>
        </w:rPr>
        <w:t xml:space="preserve"> </w:t>
      </w:r>
      <w:r w:rsidRPr="00163D9B">
        <w:rPr>
          <w:lang w:eastAsia="ja-JP"/>
        </w:rPr>
        <w:t>perimeter of QUAD.</w:t>
      </w:r>
    </w:p>
    <w:p w14:paraId="0FC09FDC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BC180AE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7972712B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366C766F" w14:textId="77777777" w:rsidR="00163D9B" w:rsidRP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E72A894" w14:textId="2100ACDE" w:rsidR="00163D9B" w:rsidRP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</w:t>
      </w:r>
      <w:r w:rsidRPr="00163D9B">
        <w:rPr>
          <w:lang w:eastAsia="ja-JP"/>
        </w:rPr>
        <w:t>c. Determine the ratio of the area of</w:t>
      </w:r>
      <w:r>
        <w:rPr>
          <w:lang w:eastAsia="ja-JP"/>
        </w:rPr>
        <w:t xml:space="preserve"> Q’</w:t>
      </w:r>
      <w:r w:rsidRPr="00163D9B">
        <w:rPr>
          <w:lang w:eastAsia="ja-JP"/>
        </w:rPr>
        <w:t>U</w:t>
      </w:r>
      <w:r>
        <w:rPr>
          <w:lang w:eastAsia="ja-JP"/>
        </w:rPr>
        <w:t xml:space="preserve">’A’D’ </w:t>
      </w:r>
      <w:r w:rsidRPr="00163D9B">
        <w:rPr>
          <w:lang w:eastAsia="ja-JP"/>
        </w:rPr>
        <w:t>to the area of QUAD.</w:t>
      </w:r>
    </w:p>
    <w:p w14:paraId="31F47938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0ADB3882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7137A91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6151CE03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A5931EB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1570F850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4. The coordinates of </w:t>
      </w:r>
      <m:oMath>
        <m:r>
          <w:rPr>
            <w:rFonts w:ascii="Cambria Math" w:hAnsi="Cambria Math"/>
            <w:lang w:eastAsia="ja-JP"/>
          </w:rPr>
          <m:t>∆</m:t>
        </m:r>
      </m:oMath>
      <w:r w:rsidRPr="00163D9B">
        <w:rPr>
          <w:lang w:eastAsia="ja-JP"/>
        </w:rPr>
        <w:t>ABC are A(0, 8),</w:t>
      </w:r>
      <w:r>
        <w:rPr>
          <w:lang w:eastAsia="ja-JP"/>
        </w:rPr>
        <w:t xml:space="preserve"> </w:t>
      </w:r>
      <w:r w:rsidRPr="00163D9B">
        <w:rPr>
          <w:lang w:eastAsia="ja-JP"/>
        </w:rPr>
        <w:t>B(5, −2), and C(−4, −2), and the</w:t>
      </w:r>
      <w:r>
        <w:rPr>
          <w:lang w:eastAsia="ja-JP"/>
        </w:rPr>
        <w:t xml:space="preserve"> coordinates of </w:t>
      </w:r>
      <m:oMath>
        <m:r>
          <w:rPr>
            <w:rFonts w:ascii="Cambria Math" w:hAnsi="Cambria Math"/>
            <w:lang w:eastAsia="ja-JP"/>
          </w:rPr>
          <m:t>∆</m:t>
        </m:r>
      </m:oMath>
      <w:r w:rsidRPr="00163D9B">
        <w:rPr>
          <w:lang w:eastAsia="ja-JP"/>
        </w:rPr>
        <w:t xml:space="preserve">DEF are </w:t>
      </w:r>
    </w:p>
    <w:p w14:paraId="30DB82A8" w14:textId="77777777" w:rsid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 xml:space="preserve">    </w:t>
      </w:r>
      <w:r w:rsidRPr="00163D9B">
        <w:rPr>
          <w:lang w:eastAsia="ja-JP"/>
        </w:rPr>
        <w:t>D(0, 4),</w:t>
      </w:r>
      <w:r>
        <w:rPr>
          <w:lang w:eastAsia="ja-JP"/>
        </w:rPr>
        <w:t xml:space="preserve"> </w:t>
      </w:r>
      <w:r w:rsidRPr="00163D9B">
        <w:rPr>
          <w:lang w:eastAsia="ja-JP"/>
        </w:rPr>
        <w:t xml:space="preserve">E(3, −1), and F(−2, −1). </w:t>
      </w:r>
      <w:r>
        <w:rPr>
          <w:lang w:eastAsia="ja-JP"/>
        </w:rPr>
        <w:t xml:space="preserve"> </w:t>
      </w:r>
      <w:r w:rsidRPr="00163D9B">
        <w:rPr>
          <w:lang w:eastAsia="ja-JP"/>
        </w:rPr>
        <w:t>Determine</w:t>
      </w:r>
      <w:r>
        <w:rPr>
          <w:lang w:eastAsia="ja-JP"/>
        </w:rPr>
        <w:t xml:space="preserve"> </w:t>
      </w:r>
      <w:r w:rsidRPr="00163D9B">
        <w:rPr>
          <w:lang w:eastAsia="ja-JP"/>
        </w:rPr>
        <w:t xml:space="preserve">whether or not </w:t>
      </w:r>
      <m:oMath>
        <m:r>
          <w:rPr>
            <w:rFonts w:ascii="Cambria Math" w:hAnsi="Cambria Math"/>
            <w:lang w:eastAsia="ja-JP"/>
          </w:rPr>
          <m:t>∆</m:t>
        </m:r>
      </m:oMath>
      <w:r w:rsidRPr="00163D9B">
        <w:rPr>
          <w:lang w:eastAsia="ja-JP"/>
        </w:rPr>
        <w:t>ABC is similar to</w:t>
      </w:r>
      <w:r>
        <w:rPr>
          <w:lang w:eastAsia="ja-JP"/>
        </w:rPr>
        <w:t xml:space="preserve"> </w:t>
      </w:r>
      <m:oMath>
        <m:r>
          <w:rPr>
            <w:rFonts w:ascii="Cambria Math" w:hAnsi="Cambria Math"/>
            <w:lang w:eastAsia="ja-JP"/>
          </w:rPr>
          <m:t>∆</m:t>
        </m:r>
      </m:oMath>
      <w:r w:rsidRPr="00163D9B">
        <w:rPr>
          <w:lang w:eastAsia="ja-JP"/>
        </w:rPr>
        <w:t xml:space="preserve">DEF. </w:t>
      </w:r>
    </w:p>
    <w:p w14:paraId="6F0451C9" w14:textId="293F595C" w:rsidR="00163D9B" w:rsidRPr="00163D9B" w:rsidRDefault="00163D9B" w:rsidP="00163D9B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53EAD8" wp14:editId="7FDED2D0">
                <wp:simplePos x="0" y="0"/>
                <wp:positionH relativeFrom="column">
                  <wp:posOffset>165735</wp:posOffset>
                </wp:positionH>
                <wp:positionV relativeFrom="paragraph">
                  <wp:posOffset>285750</wp:posOffset>
                </wp:positionV>
                <wp:extent cx="2971800" cy="28575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5388F" w14:textId="1597BBDA" w:rsidR="00163D9B" w:rsidRDefault="00163D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FC6152" wp14:editId="3F85F719">
                                  <wp:extent cx="2997835" cy="2864003"/>
                                  <wp:effectExtent l="0" t="0" r="0" b="635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865" cy="2864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.05pt;margin-top:22.5pt;width:234pt;height:2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" filled="f" stroked="f">
                <v:textbox>
                  <w:txbxContent>
                    <w:p w14:paraId="5CA5388F" w14:textId="1597BBDA" w:rsidR="00163D9B" w:rsidRDefault="00163D9B">
                      <w:r>
                        <w:rPr>
                          <w:noProof/>
                        </w:rPr>
                        <w:drawing>
                          <wp:inline distT="0" distB="0" distL="0" distR="0" wp14:anchorId="7BFC6152" wp14:editId="3F85F719">
                            <wp:extent cx="2997835" cy="2864003"/>
                            <wp:effectExtent l="0" t="0" r="0" b="635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865" cy="2864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ja-JP"/>
        </w:rPr>
        <w:t xml:space="preserve">    </w:t>
      </w:r>
      <w:r w:rsidRPr="00163D9B">
        <w:rPr>
          <w:lang w:eastAsia="ja-JP"/>
        </w:rPr>
        <w:t>Defend your answer.</w:t>
      </w:r>
    </w:p>
    <w:sectPr w:rsidR="00163D9B" w:rsidRPr="00163D9B" w:rsidSect="00F13158">
      <w:pgSz w:w="12240" w:h="15840"/>
      <w:pgMar w:top="540" w:right="720" w:bottom="36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DC"/>
    <w:rsid w:val="000A7E7F"/>
    <w:rsid w:val="00163D9B"/>
    <w:rsid w:val="003250DA"/>
    <w:rsid w:val="00485905"/>
    <w:rsid w:val="007F134A"/>
    <w:rsid w:val="00856DD8"/>
    <w:rsid w:val="00B04548"/>
    <w:rsid w:val="00BD2913"/>
    <w:rsid w:val="00C52766"/>
    <w:rsid w:val="00CE1855"/>
    <w:rsid w:val="00E34FDC"/>
    <w:rsid w:val="00F1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D60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DC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E34FDC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134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FDC"/>
    <w:rPr>
      <w:rFonts w:ascii="Lucida Grande" w:hAnsi="Lucida Grande" w:cs="Lucida Grande"/>
      <w:sz w:val="18"/>
      <w:szCs w:val="18"/>
      <w:lang w:eastAsia="en-US"/>
    </w:rPr>
  </w:style>
  <w:style w:type="paragraph" w:styleId="NoSpacing">
    <w:name w:val="No Spacing"/>
    <w:uiPriority w:val="1"/>
    <w:qFormat/>
    <w:rsid w:val="00E34FDC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13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0.png"/><Relationship Id="rId12" Type="http://schemas.openxmlformats.org/officeDocument/2006/relationships/image" Target="media/image5.png"/><Relationship Id="rId13" Type="http://schemas.openxmlformats.org/officeDocument/2006/relationships/image" Target="media/image5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30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E975E-3958-1C4A-AE87-BE6C2C0E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1639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Pickerington Local School District</dc:creator>
  <cp:keywords/>
  <dc:description/>
  <cp:lastModifiedBy>teacher</cp:lastModifiedBy>
  <cp:revision>4</cp:revision>
  <cp:lastPrinted>2015-02-13T15:45:00Z</cp:lastPrinted>
  <dcterms:created xsi:type="dcterms:W3CDTF">2015-02-11T12:41:00Z</dcterms:created>
  <dcterms:modified xsi:type="dcterms:W3CDTF">2015-02-13T15:45:00Z</dcterms:modified>
</cp:coreProperties>
</file>